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FDC2" w14:textId="17DD6123" w:rsidR="006B3059" w:rsidRPr="00B36F1F" w:rsidRDefault="003E0CF3">
      <w:pPr>
        <w:rPr>
          <w:rFonts w:cstheme="minorHAnsi"/>
          <w:b/>
          <w:bCs/>
          <w:u w:val="single"/>
        </w:rPr>
      </w:pPr>
      <w:r w:rsidRPr="00B36F1F">
        <w:rPr>
          <w:rFonts w:cstheme="minorHAnsi"/>
          <w:b/>
          <w:bCs/>
          <w:u w:val="single"/>
        </w:rPr>
        <w:t xml:space="preserve">Chapter </w:t>
      </w:r>
      <w:r w:rsidR="00C561E9" w:rsidRPr="00B36F1F">
        <w:rPr>
          <w:rFonts w:cstheme="minorHAnsi"/>
          <w:b/>
          <w:bCs/>
          <w:u w:val="single"/>
        </w:rPr>
        <w:t>5</w:t>
      </w:r>
      <w:r w:rsidRPr="00B36F1F">
        <w:rPr>
          <w:rFonts w:cstheme="minorHAnsi"/>
          <w:b/>
          <w:bCs/>
          <w:u w:val="single"/>
        </w:rPr>
        <w:t xml:space="preserve"> </w:t>
      </w:r>
      <w:r w:rsidR="00C561E9" w:rsidRPr="00B36F1F">
        <w:rPr>
          <w:rFonts w:cstheme="minorHAnsi"/>
          <w:b/>
          <w:bCs/>
          <w:u w:val="single"/>
        </w:rPr>
        <w:t>Point and interval estimates</w:t>
      </w:r>
      <w:r w:rsidRPr="00B36F1F">
        <w:rPr>
          <w:rFonts w:cstheme="minorHAnsi"/>
          <w:b/>
          <w:bCs/>
          <w:u w:val="single"/>
        </w:rPr>
        <w:t xml:space="preserve"> – </w:t>
      </w:r>
      <w:r w:rsidR="008257B9" w:rsidRPr="00B36F1F">
        <w:rPr>
          <w:rFonts w:cstheme="minorHAnsi"/>
          <w:b/>
          <w:bCs/>
          <w:u w:val="single"/>
        </w:rPr>
        <w:t>MCQ</w:t>
      </w:r>
      <w:r w:rsidR="00002A82" w:rsidRPr="00B36F1F">
        <w:rPr>
          <w:rFonts w:cstheme="minorHAnsi"/>
          <w:b/>
          <w:bCs/>
          <w:u w:val="single"/>
        </w:rPr>
        <w:t xml:space="preserve"> </w:t>
      </w:r>
      <w:r w:rsidR="009A4B83" w:rsidRPr="00B36F1F">
        <w:rPr>
          <w:rFonts w:cstheme="minorHAnsi"/>
          <w:b/>
          <w:bCs/>
          <w:u w:val="single"/>
        </w:rPr>
        <w:t>Student</w:t>
      </w:r>
    </w:p>
    <w:p w14:paraId="48F40B6B" w14:textId="65A10567" w:rsidR="00843BFF" w:rsidRPr="00C30666" w:rsidRDefault="00F151FB" w:rsidP="00843BFF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 sample mean is a point estimate of the population mean</w:t>
      </w:r>
    </w:p>
    <w:p w14:paraId="7967FDC7" w14:textId="07D2E794" w:rsidR="003E0CF3" w:rsidRPr="00C30666" w:rsidRDefault="00F151FB" w:rsidP="00843BFF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True</w:t>
      </w:r>
    </w:p>
    <w:p w14:paraId="46D61904" w14:textId="42821E25" w:rsidR="00843BFF" w:rsidRPr="00C30666" w:rsidRDefault="00F151FB" w:rsidP="00843BFF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False</w:t>
      </w:r>
    </w:p>
    <w:p w14:paraId="0CDB480A" w14:textId="72AAAAD4" w:rsidR="003E0CF3" w:rsidRPr="00C30666" w:rsidRDefault="003E0CF3" w:rsidP="003E0CF3">
      <w:pPr>
        <w:pStyle w:val="NoSpacing"/>
        <w:rPr>
          <w:rFonts w:cstheme="minorHAnsi"/>
        </w:rPr>
      </w:pPr>
      <w:r w:rsidRPr="00C30666">
        <w:rPr>
          <w:rFonts w:cstheme="minorHAnsi"/>
        </w:rPr>
        <w:t xml:space="preserve">The correct answer is </w:t>
      </w:r>
      <w:r w:rsidR="00FB4BB8">
        <w:rPr>
          <w:rFonts w:cstheme="minorHAnsi"/>
        </w:rPr>
        <w:t>a</w:t>
      </w:r>
      <w:r w:rsidRPr="00C30666">
        <w:rPr>
          <w:rFonts w:cstheme="minorHAnsi"/>
        </w:rPr>
        <w:t>.</w:t>
      </w:r>
    </w:p>
    <w:p w14:paraId="78D3F23B" w14:textId="77777777" w:rsidR="00FB4BB8" w:rsidRDefault="003E0CF3" w:rsidP="00C561E9">
      <w:pPr>
        <w:rPr>
          <w:rFonts w:cstheme="minorHAnsi"/>
        </w:rPr>
      </w:pPr>
      <w:r w:rsidRPr="00C30666">
        <w:rPr>
          <w:rFonts w:cstheme="minorHAnsi"/>
        </w:rPr>
        <w:t>Support comment:</w:t>
      </w:r>
      <w:r w:rsidR="00E71D0E" w:rsidRPr="00C30666">
        <w:rPr>
          <w:rFonts w:cstheme="minorHAnsi"/>
        </w:rPr>
        <w:t xml:space="preserve"> </w:t>
      </w:r>
    </w:p>
    <w:p w14:paraId="3C024AFA" w14:textId="500A2F45" w:rsidR="0075509A" w:rsidRPr="00C30666" w:rsidRDefault="0075509A" w:rsidP="0075509A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Which one of the statements below is not </w:t>
      </w:r>
      <w:proofErr w:type="gramStart"/>
      <w:r>
        <w:rPr>
          <w:rFonts w:cstheme="minorHAnsi"/>
        </w:rPr>
        <w:t>true</w:t>
      </w:r>
      <w:proofErr w:type="gramEnd"/>
    </w:p>
    <w:p w14:paraId="3F033BF3" w14:textId="28178EB2" w:rsidR="0075509A" w:rsidRPr="00C30666" w:rsidRDefault="0075509A" w:rsidP="0075509A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mean of the sample means is an unbiased estimator</w:t>
      </w:r>
    </w:p>
    <w:p w14:paraId="7A1FBF07" w14:textId="1A097B19" w:rsidR="0075509A" w:rsidRDefault="0075509A" w:rsidP="0075509A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sample variances are a biased estimator</w:t>
      </w:r>
    </w:p>
    <w:p w14:paraId="363B3FC0" w14:textId="3836615B" w:rsidR="0075509A" w:rsidRPr="00C30666" w:rsidRDefault="0075509A" w:rsidP="0075509A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sample variances are equal to population variance</w:t>
      </w:r>
    </w:p>
    <w:p w14:paraId="2EF06302" w14:textId="527F00AB" w:rsidR="0075509A" w:rsidRPr="00C30666" w:rsidRDefault="0075509A" w:rsidP="0075509A">
      <w:pPr>
        <w:pStyle w:val="NoSpacing"/>
        <w:rPr>
          <w:rFonts w:cstheme="minorHAnsi"/>
        </w:rPr>
      </w:pPr>
      <w:r w:rsidRPr="00C30666">
        <w:rPr>
          <w:rFonts w:cstheme="minorHAnsi"/>
        </w:rPr>
        <w:t xml:space="preserve">The correct answer is </w:t>
      </w:r>
      <w:r>
        <w:rPr>
          <w:rFonts w:cstheme="minorHAnsi"/>
        </w:rPr>
        <w:t>c</w:t>
      </w:r>
      <w:r w:rsidRPr="00C30666">
        <w:rPr>
          <w:rFonts w:cstheme="minorHAnsi"/>
        </w:rPr>
        <w:t>.</w:t>
      </w:r>
    </w:p>
    <w:p w14:paraId="57131A1E" w14:textId="77777777" w:rsidR="0075509A" w:rsidRDefault="0075509A" w:rsidP="0075509A">
      <w:pPr>
        <w:rPr>
          <w:rFonts w:cstheme="minorHAnsi"/>
        </w:rPr>
      </w:pPr>
      <w:r w:rsidRPr="00C30666">
        <w:rPr>
          <w:rFonts w:cstheme="minorHAnsi"/>
        </w:rPr>
        <w:t xml:space="preserve">Support comment: </w:t>
      </w:r>
    </w:p>
    <w:p w14:paraId="52B77145" w14:textId="1B8EBC01" w:rsidR="00AB7A1A" w:rsidRPr="00C30666" w:rsidRDefault="00AB7A1A" w:rsidP="00AB7A1A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Standard error of the sample means is calculated as</w:t>
      </w:r>
    </w:p>
    <w:p w14:paraId="628148D8" w14:textId="78D392E2" w:rsidR="00AB7A1A" w:rsidRPr="00C30666" w:rsidRDefault="00AB7A1A" w:rsidP="00AB7A1A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mean multiplied by the z-value</w:t>
      </w:r>
    </w:p>
    <w:p w14:paraId="14D46C13" w14:textId="3C0A4B35" w:rsidR="00AB7A1A" w:rsidRDefault="00AB7A1A" w:rsidP="00AB7A1A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standard deviation divided by the square root of the number of observations</w:t>
      </w:r>
    </w:p>
    <w:p w14:paraId="3442D411" w14:textId="3B481077" w:rsidR="00AB7A1A" w:rsidRPr="00C30666" w:rsidRDefault="00AB7A1A" w:rsidP="00AB7A1A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sample variance standardized by the sample mean</w:t>
      </w:r>
    </w:p>
    <w:p w14:paraId="02CE6EBD" w14:textId="34319497" w:rsidR="00AB7A1A" w:rsidRPr="00C30666" w:rsidRDefault="00AB7A1A" w:rsidP="00AB7A1A">
      <w:pPr>
        <w:pStyle w:val="NoSpacing"/>
        <w:rPr>
          <w:rFonts w:cstheme="minorHAnsi"/>
        </w:rPr>
      </w:pPr>
      <w:r w:rsidRPr="00C30666">
        <w:rPr>
          <w:rFonts w:cstheme="minorHAnsi"/>
        </w:rPr>
        <w:t xml:space="preserve">The correct answer is </w:t>
      </w:r>
      <w:r>
        <w:rPr>
          <w:rFonts w:cstheme="minorHAnsi"/>
        </w:rPr>
        <w:t>b</w:t>
      </w:r>
      <w:r w:rsidRPr="00C30666">
        <w:rPr>
          <w:rFonts w:cstheme="minorHAnsi"/>
        </w:rPr>
        <w:t>.</w:t>
      </w:r>
    </w:p>
    <w:p w14:paraId="447B04FA" w14:textId="77777777" w:rsidR="00AB7A1A" w:rsidRDefault="00AB7A1A" w:rsidP="00AB7A1A">
      <w:pPr>
        <w:rPr>
          <w:rFonts w:cstheme="minorHAnsi"/>
        </w:rPr>
      </w:pPr>
      <w:r w:rsidRPr="00C30666">
        <w:rPr>
          <w:rFonts w:cstheme="minorHAnsi"/>
        </w:rPr>
        <w:t xml:space="preserve">Support comment: </w:t>
      </w:r>
    </w:p>
    <w:p w14:paraId="67CB79FA" w14:textId="31885D62" w:rsidR="0001721F" w:rsidRPr="00C30666" w:rsidRDefault="0001721F" w:rsidP="0001721F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The standard error estimates how “close”</w:t>
      </w:r>
      <w:r w:rsidR="001362C4">
        <w:rPr>
          <w:rFonts w:cstheme="minorHAnsi"/>
        </w:rPr>
        <w:t xml:space="preserve"> is the sample mean from the population mean</w:t>
      </w:r>
    </w:p>
    <w:p w14:paraId="041351F4" w14:textId="77777777" w:rsidR="0001721F" w:rsidRPr="00C30666" w:rsidRDefault="0001721F" w:rsidP="0001721F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True</w:t>
      </w:r>
    </w:p>
    <w:p w14:paraId="743BA0DB" w14:textId="77777777" w:rsidR="0001721F" w:rsidRPr="00C30666" w:rsidRDefault="0001721F" w:rsidP="0001721F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False</w:t>
      </w:r>
    </w:p>
    <w:p w14:paraId="2E96D9A3" w14:textId="77777777" w:rsidR="0001721F" w:rsidRPr="00C30666" w:rsidRDefault="0001721F" w:rsidP="0001721F">
      <w:pPr>
        <w:pStyle w:val="NoSpacing"/>
        <w:rPr>
          <w:rFonts w:cstheme="minorHAnsi"/>
        </w:rPr>
      </w:pPr>
      <w:r w:rsidRPr="00C30666">
        <w:rPr>
          <w:rFonts w:cstheme="minorHAnsi"/>
        </w:rPr>
        <w:t xml:space="preserve">The correct answer is </w:t>
      </w:r>
      <w:r>
        <w:rPr>
          <w:rFonts w:cstheme="minorHAnsi"/>
        </w:rPr>
        <w:t>a</w:t>
      </w:r>
      <w:r w:rsidRPr="00C30666">
        <w:rPr>
          <w:rFonts w:cstheme="minorHAnsi"/>
        </w:rPr>
        <w:t>.</w:t>
      </w:r>
    </w:p>
    <w:p w14:paraId="6C28013A" w14:textId="77777777" w:rsidR="0001721F" w:rsidRDefault="0001721F" w:rsidP="0001721F">
      <w:pPr>
        <w:rPr>
          <w:rFonts w:cstheme="minorHAnsi"/>
        </w:rPr>
      </w:pPr>
      <w:r w:rsidRPr="00C30666">
        <w:rPr>
          <w:rFonts w:cstheme="minorHAnsi"/>
        </w:rPr>
        <w:t xml:space="preserve">Support comment: </w:t>
      </w:r>
    </w:p>
    <w:p w14:paraId="309469E1" w14:textId="3695446A" w:rsidR="006F3E3C" w:rsidRPr="00C30666" w:rsidRDefault="006F3E3C" w:rsidP="006F3E3C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Interval estimate for the population mean depends on the sample mean and z-value only</w:t>
      </w:r>
    </w:p>
    <w:p w14:paraId="48AE9F80" w14:textId="77777777" w:rsidR="006F3E3C" w:rsidRPr="00C30666" w:rsidRDefault="006F3E3C" w:rsidP="006F3E3C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True</w:t>
      </w:r>
    </w:p>
    <w:p w14:paraId="6E29C544" w14:textId="77777777" w:rsidR="006F3E3C" w:rsidRPr="00C30666" w:rsidRDefault="006F3E3C" w:rsidP="006F3E3C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False</w:t>
      </w:r>
    </w:p>
    <w:p w14:paraId="5381C4C0" w14:textId="033D737B" w:rsidR="006F3E3C" w:rsidRPr="00C30666" w:rsidRDefault="006F3E3C" w:rsidP="006F3E3C">
      <w:pPr>
        <w:pStyle w:val="NoSpacing"/>
        <w:rPr>
          <w:rFonts w:cstheme="minorHAnsi"/>
        </w:rPr>
      </w:pPr>
      <w:r w:rsidRPr="00C30666">
        <w:rPr>
          <w:rFonts w:cstheme="minorHAnsi"/>
        </w:rPr>
        <w:t xml:space="preserve">The correct answer is </w:t>
      </w:r>
      <w:r>
        <w:rPr>
          <w:rFonts w:cstheme="minorHAnsi"/>
        </w:rPr>
        <w:t>b</w:t>
      </w:r>
      <w:r w:rsidRPr="00C30666">
        <w:rPr>
          <w:rFonts w:cstheme="minorHAnsi"/>
        </w:rPr>
        <w:t>.</w:t>
      </w:r>
    </w:p>
    <w:p w14:paraId="3465EE1D" w14:textId="5F0245B3" w:rsidR="006F3E3C" w:rsidRDefault="006F3E3C" w:rsidP="006F3E3C">
      <w:pPr>
        <w:rPr>
          <w:rFonts w:cstheme="minorHAnsi"/>
        </w:rPr>
      </w:pPr>
      <w:r w:rsidRPr="00C30666">
        <w:rPr>
          <w:rFonts w:cstheme="minorHAnsi"/>
        </w:rPr>
        <w:t xml:space="preserve">Support comment: </w:t>
      </w:r>
      <w:r>
        <w:rPr>
          <w:rFonts w:cstheme="minorHAnsi"/>
        </w:rPr>
        <w:t>Interval estimate for the population mean depends on the sample mean the z-value and the standard error of the estimate</w:t>
      </w:r>
    </w:p>
    <w:p w14:paraId="7A37D322" w14:textId="7AB9616F" w:rsidR="008F71F7" w:rsidRPr="00C30666" w:rsidRDefault="004A7B87" w:rsidP="008F71F7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The sample size n is calculated as</w:t>
      </w:r>
    </w:p>
    <w:p w14:paraId="4AABB9B6" w14:textId="08DE40DA" w:rsidR="008F71F7" w:rsidRPr="00C30666" w:rsidRDefault="004A7B87" w:rsidP="008F71F7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z</w:t>
      </w:r>
      <w:r w:rsidRPr="004A7B87">
        <w:rPr>
          <w:rFonts w:cstheme="minorHAnsi"/>
          <w:vertAlign w:val="superscript"/>
        </w:rPr>
        <w:t>2</w:t>
      </w:r>
      <w:r>
        <w:rPr>
          <w:rFonts w:cstheme="minorHAnsi"/>
        </w:rPr>
        <w:sym w:font="Symbol" w:char="F073"/>
      </w:r>
      <w:r w:rsidRPr="004A7B87">
        <w:rPr>
          <w:rFonts w:cstheme="minorHAnsi"/>
          <w:vertAlign w:val="superscript"/>
        </w:rPr>
        <w:t>2</w:t>
      </w:r>
      <w:r>
        <w:rPr>
          <w:rFonts w:cstheme="minorHAnsi"/>
        </w:rPr>
        <w:t>/E</w:t>
      </w:r>
      <w:r w:rsidRPr="004A7B87">
        <w:rPr>
          <w:rFonts w:cstheme="minorHAnsi"/>
          <w:vertAlign w:val="superscript"/>
        </w:rPr>
        <w:t>2</w:t>
      </w:r>
    </w:p>
    <w:p w14:paraId="2BDF0C41" w14:textId="5B7DA00F" w:rsidR="004A7B87" w:rsidRPr="00C30666" w:rsidRDefault="004A7B87" w:rsidP="004A7B87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z</w:t>
      </w:r>
      <w:r w:rsidRPr="004A7B87">
        <w:rPr>
          <w:rFonts w:cstheme="minorHAnsi"/>
          <w:vertAlign w:val="superscript"/>
        </w:rPr>
        <w:t>2</w:t>
      </w:r>
      <w:r>
        <w:rPr>
          <w:rFonts w:cstheme="minorHAnsi"/>
        </w:rPr>
        <w:sym w:font="Symbol" w:char="F073"/>
      </w:r>
      <w:r w:rsidRPr="004A7B87">
        <w:rPr>
          <w:rFonts w:cstheme="minorHAnsi"/>
          <w:vertAlign w:val="superscript"/>
        </w:rPr>
        <w:t>2</w:t>
      </w:r>
      <w:r>
        <w:rPr>
          <w:rFonts w:cstheme="minorHAnsi"/>
        </w:rPr>
        <w:t>/</w:t>
      </w:r>
      <w:r>
        <w:rPr>
          <w:rFonts w:cstheme="minorHAnsi"/>
        </w:rPr>
        <w:sym w:font="Symbol" w:char="F06D"/>
      </w:r>
      <w:r w:rsidRPr="004A7B87">
        <w:rPr>
          <w:rFonts w:cstheme="minorHAnsi"/>
          <w:vertAlign w:val="superscript"/>
        </w:rPr>
        <w:t>2</w:t>
      </w:r>
    </w:p>
    <w:p w14:paraId="3900466C" w14:textId="65EAAC2E" w:rsidR="008F71F7" w:rsidRPr="004A7B87" w:rsidRDefault="004A7B87" w:rsidP="004A7B87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sym w:font="Symbol" w:char="F06D"/>
      </w:r>
      <w:r w:rsidRPr="004A7B87">
        <w:rPr>
          <w:rFonts w:cstheme="minorHAnsi"/>
          <w:vertAlign w:val="superscript"/>
        </w:rPr>
        <w:t>2</w:t>
      </w:r>
      <w:r>
        <w:rPr>
          <w:rFonts w:cstheme="minorHAnsi"/>
        </w:rPr>
        <w:sym w:font="Symbol" w:char="F073"/>
      </w:r>
      <w:r w:rsidRPr="004A7B87">
        <w:rPr>
          <w:rFonts w:cstheme="minorHAnsi"/>
          <w:vertAlign w:val="superscript"/>
        </w:rPr>
        <w:t>2</w:t>
      </w:r>
      <w:r>
        <w:rPr>
          <w:rFonts w:cstheme="minorHAnsi"/>
        </w:rPr>
        <w:t>/z</w:t>
      </w:r>
      <w:r w:rsidRPr="004A7B87">
        <w:rPr>
          <w:rFonts w:cstheme="minorHAnsi"/>
          <w:vertAlign w:val="superscript"/>
        </w:rPr>
        <w:t>2</w:t>
      </w:r>
    </w:p>
    <w:p w14:paraId="5A9A65C3" w14:textId="7B2094FC" w:rsidR="008F71F7" w:rsidRPr="00C30666" w:rsidRDefault="008F71F7" w:rsidP="008F71F7">
      <w:pPr>
        <w:pStyle w:val="NoSpacing"/>
        <w:rPr>
          <w:rFonts w:cstheme="minorHAnsi"/>
        </w:rPr>
      </w:pPr>
      <w:r w:rsidRPr="00C30666">
        <w:rPr>
          <w:rFonts w:cstheme="minorHAnsi"/>
        </w:rPr>
        <w:t xml:space="preserve">The correct answer is </w:t>
      </w:r>
      <w:r w:rsidR="004A7B87">
        <w:rPr>
          <w:rFonts w:cstheme="minorHAnsi"/>
        </w:rPr>
        <w:t>a</w:t>
      </w:r>
      <w:r w:rsidRPr="00C30666">
        <w:rPr>
          <w:rFonts w:cstheme="minorHAnsi"/>
        </w:rPr>
        <w:t>.</w:t>
      </w:r>
    </w:p>
    <w:p w14:paraId="1602FCB0" w14:textId="2A1CF13E" w:rsidR="00FB4BB8" w:rsidRDefault="008F71F7" w:rsidP="008F71F7">
      <w:pPr>
        <w:rPr>
          <w:rFonts w:cstheme="minorHAnsi"/>
        </w:rPr>
      </w:pPr>
      <w:r w:rsidRPr="00C30666">
        <w:rPr>
          <w:rFonts w:cstheme="minorHAnsi"/>
        </w:rPr>
        <w:t xml:space="preserve">Support comment: </w:t>
      </w:r>
    </w:p>
    <w:p w14:paraId="335F9AF6" w14:textId="77777777" w:rsidR="004A7B87" w:rsidRDefault="004A7B87" w:rsidP="008F71F7">
      <w:pPr>
        <w:rPr>
          <w:rFonts w:cstheme="minorHAnsi"/>
        </w:rPr>
      </w:pPr>
    </w:p>
    <w:p w14:paraId="35999265" w14:textId="77777777" w:rsidR="0075509A" w:rsidRDefault="0075509A" w:rsidP="00C561E9">
      <w:pPr>
        <w:rPr>
          <w:rFonts w:cstheme="minorHAnsi"/>
        </w:rPr>
      </w:pPr>
    </w:p>
    <w:sectPr w:rsidR="00755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92D"/>
    <w:multiLevelType w:val="hybridMultilevel"/>
    <w:tmpl w:val="33D8379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45215"/>
    <w:multiLevelType w:val="hybridMultilevel"/>
    <w:tmpl w:val="FA485F2C"/>
    <w:lvl w:ilvl="0" w:tplc="10922DCA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650ED"/>
    <w:multiLevelType w:val="hybridMultilevel"/>
    <w:tmpl w:val="002257CA"/>
    <w:lvl w:ilvl="0" w:tplc="F28C6932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12C11"/>
    <w:multiLevelType w:val="multilevel"/>
    <w:tmpl w:val="A118864A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0EEC1B49"/>
    <w:multiLevelType w:val="hybridMultilevel"/>
    <w:tmpl w:val="2C226304"/>
    <w:lvl w:ilvl="0" w:tplc="52F627DA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84F92"/>
    <w:multiLevelType w:val="hybridMultilevel"/>
    <w:tmpl w:val="9362ABA0"/>
    <w:lvl w:ilvl="0" w:tplc="91B417E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36D8"/>
    <w:multiLevelType w:val="hybridMultilevel"/>
    <w:tmpl w:val="F3F6C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6432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03AFE"/>
    <w:multiLevelType w:val="hybridMultilevel"/>
    <w:tmpl w:val="5784F61C"/>
    <w:lvl w:ilvl="0" w:tplc="87A6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D46A8"/>
    <w:multiLevelType w:val="hybridMultilevel"/>
    <w:tmpl w:val="333E4538"/>
    <w:lvl w:ilvl="0" w:tplc="01E06D0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51F8B"/>
    <w:multiLevelType w:val="hybridMultilevel"/>
    <w:tmpl w:val="9468EB62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8D53D0"/>
    <w:multiLevelType w:val="hybridMultilevel"/>
    <w:tmpl w:val="16EE29F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967859"/>
    <w:multiLevelType w:val="hybridMultilevel"/>
    <w:tmpl w:val="AF1EC006"/>
    <w:lvl w:ilvl="0" w:tplc="253604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67FAA"/>
    <w:multiLevelType w:val="hybridMultilevel"/>
    <w:tmpl w:val="C11A78A0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3796DB00">
      <w:start w:val="1"/>
      <w:numFmt w:val="lowerLetter"/>
      <w:lvlText w:val="%2."/>
      <w:lvlJc w:val="left"/>
      <w:pPr>
        <w:ind w:left="216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13A0B"/>
    <w:multiLevelType w:val="multilevel"/>
    <w:tmpl w:val="D5826AC6"/>
    <w:lvl w:ilvl="0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5543E"/>
    <w:multiLevelType w:val="hybridMultilevel"/>
    <w:tmpl w:val="FCEEC794"/>
    <w:lvl w:ilvl="0" w:tplc="9522A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836224"/>
    <w:multiLevelType w:val="multilevel"/>
    <w:tmpl w:val="8F9A91BC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37A85704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7A081C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AE238E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05DBA"/>
    <w:multiLevelType w:val="hybridMultilevel"/>
    <w:tmpl w:val="34307114"/>
    <w:lvl w:ilvl="0" w:tplc="87902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63BAF"/>
    <w:multiLevelType w:val="hybridMultilevel"/>
    <w:tmpl w:val="86888E74"/>
    <w:lvl w:ilvl="0" w:tplc="E938936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6C7504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B4962"/>
    <w:multiLevelType w:val="hybridMultilevel"/>
    <w:tmpl w:val="E7D6851A"/>
    <w:lvl w:ilvl="0" w:tplc="171E5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DC1DCE"/>
    <w:multiLevelType w:val="hybridMultilevel"/>
    <w:tmpl w:val="9362ABA0"/>
    <w:lvl w:ilvl="0" w:tplc="91B417E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33C7E"/>
    <w:multiLevelType w:val="hybridMultilevel"/>
    <w:tmpl w:val="935839BE"/>
    <w:lvl w:ilvl="0" w:tplc="3926E6B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54440"/>
    <w:multiLevelType w:val="multilevel"/>
    <w:tmpl w:val="A4E688DE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 w15:restartNumberingAfterBreak="0">
    <w:nsid w:val="51F90AC1"/>
    <w:multiLevelType w:val="hybridMultilevel"/>
    <w:tmpl w:val="5E148166"/>
    <w:lvl w:ilvl="0" w:tplc="EADA3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7AA3"/>
    <w:multiLevelType w:val="hybridMultilevel"/>
    <w:tmpl w:val="0C8A86DE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3796DB00">
      <w:start w:val="1"/>
      <w:numFmt w:val="lowerLetter"/>
      <w:lvlText w:val="%2."/>
      <w:lvlJc w:val="left"/>
      <w:pPr>
        <w:ind w:left="216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96638A"/>
    <w:multiLevelType w:val="hybridMultilevel"/>
    <w:tmpl w:val="20F016BC"/>
    <w:lvl w:ilvl="0" w:tplc="3796DB0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730C8"/>
    <w:multiLevelType w:val="hybridMultilevel"/>
    <w:tmpl w:val="5F769CEA"/>
    <w:lvl w:ilvl="0" w:tplc="1AE63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DA175F"/>
    <w:multiLevelType w:val="hybridMultilevel"/>
    <w:tmpl w:val="ADCC085C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C35C02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D64217"/>
    <w:multiLevelType w:val="hybridMultilevel"/>
    <w:tmpl w:val="2CDC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5080E"/>
    <w:multiLevelType w:val="hybridMultilevel"/>
    <w:tmpl w:val="8684EADC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63901"/>
    <w:multiLevelType w:val="hybridMultilevel"/>
    <w:tmpl w:val="2000E68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723DCF"/>
    <w:multiLevelType w:val="multilevel"/>
    <w:tmpl w:val="CA549738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 w15:restartNumberingAfterBreak="0">
    <w:nsid w:val="5D070F7B"/>
    <w:multiLevelType w:val="multilevel"/>
    <w:tmpl w:val="40AA4B40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8" w15:restartNumberingAfterBreak="0">
    <w:nsid w:val="5D4F71BC"/>
    <w:multiLevelType w:val="hybridMultilevel"/>
    <w:tmpl w:val="235AB602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123708"/>
    <w:multiLevelType w:val="multilevel"/>
    <w:tmpl w:val="5FFA5266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0" w15:restartNumberingAfterBreak="0">
    <w:nsid w:val="6B282C00"/>
    <w:multiLevelType w:val="multilevel"/>
    <w:tmpl w:val="07E43ADE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1" w15:restartNumberingAfterBreak="0">
    <w:nsid w:val="6BD2297E"/>
    <w:multiLevelType w:val="hybridMultilevel"/>
    <w:tmpl w:val="D5C0B474"/>
    <w:lvl w:ilvl="0" w:tplc="427CEDC8">
      <w:start w:val="1"/>
      <w:numFmt w:val="lowerLetter"/>
      <w:lvlText w:val="%1."/>
      <w:lvlJc w:val="left"/>
      <w:pPr>
        <w:ind w:left="144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A83BB4"/>
    <w:multiLevelType w:val="hybridMultilevel"/>
    <w:tmpl w:val="9D0082DA"/>
    <w:lvl w:ilvl="0" w:tplc="09681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371C14"/>
    <w:multiLevelType w:val="hybridMultilevel"/>
    <w:tmpl w:val="717C2B8E"/>
    <w:lvl w:ilvl="0" w:tplc="A8BCC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C32A1C"/>
    <w:multiLevelType w:val="multilevel"/>
    <w:tmpl w:val="3AA88E12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5" w15:restartNumberingAfterBreak="0">
    <w:nsid w:val="7B9F5FEF"/>
    <w:multiLevelType w:val="hybridMultilevel"/>
    <w:tmpl w:val="80D023EC"/>
    <w:lvl w:ilvl="0" w:tplc="685AA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24"/>
  </w:num>
  <w:num w:numId="4">
    <w:abstractNumId w:val="29"/>
  </w:num>
  <w:num w:numId="5">
    <w:abstractNumId w:val="25"/>
  </w:num>
  <w:num w:numId="6">
    <w:abstractNumId w:val="40"/>
  </w:num>
  <w:num w:numId="7">
    <w:abstractNumId w:val="4"/>
  </w:num>
  <w:num w:numId="8">
    <w:abstractNumId w:val="9"/>
  </w:num>
  <w:num w:numId="9">
    <w:abstractNumId w:val="27"/>
  </w:num>
  <w:num w:numId="10">
    <w:abstractNumId w:val="45"/>
  </w:num>
  <w:num w:numId="11">
    <w:abstractNumId w:val="20"/>
  </w:num>
  <w:num w:numId="12">
    <w:abstractNumId w:val="19"/>
  </w:num>
  <w:num w:numId="13">
    <w:abstractNumId w:val="5"/>
  </w:num>
  <w:num w:numId="14">
    <w:abstractNumId w:val="12"/>
  </w:num>
  <w:num w:numId="15">
    <w:abstractNumId w:val="15"/>
  </w:num>
  <w:num w:numId="16">
    <w:abstractNumId w:val="23"/>
  </w:num>
  <w:num w:numId="17">
    <w:abstractNumId w:val="2"/>
  </w:num>
  <w:num w:numId="18">
    <w:abstractNumId w:val="0"/>
  </w:num>
  <w:num w:numId="19">
    <w:abstractNumId w:val="21"/>
  </w:num>
  <w:num w:numId="20">
    <w:abstractNumId w:val="1"/>
  </w:num>
  <w:num w:numId="21">
    <w:abstractNumId w:val="8"/>
  </w:num>
  <w:num w:numId="22">
    <w:abstractNumId w:val="43"/>
  </w:num>
  <w:num w:numId="23">
    <w:abstractNumId w:val="42"/>
  </w:num>
  <w:num w:numId="24">
    <w:abstractNumId w:val="39"/>
  </w:num>
  <w:num w:numId="25">
    <w:abstractNumId w:val="41"/>
  </w:num>
  <w:num w:numId="26">
    <w:abstractNumId w:val="26"/>
  </w:num>
  <w:num w:numId="27">
    <w:abstractNumId w:val="30"/>
  </w:num>
  <w:num w:numId="28">
    <w:abstractNumId w:val="40"/>
    <w:lvlOverride w:ilvl="0">
      <w:lvl w:ilvl="0">
        <w:start w:val="1"/>
        <w:numFmt w:val="none"/>
        <w:lvlText w:val="a."/>
        <w:lvlJc w:val="left"/>
        <w:pPr>
          <w:ind w:left="1080" w:hanging="360"/>
        </w:pPr>
        <w:rPr>
          <w:rFonts w:ascii="Book Antiqua" w:hAnsi="Book Antiqua" w:cs="Arial" w:hint="default"/>
          <w:color w:val="auto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29">
    <w:abstractNumId w:val="3"/>
  </w:num>
  <w:num w:numId="30">
    <w:abstractNumId w:val="36"/>
  </w:num>
  <w:num w:numId="31">
    <w:abstractNumId w:val="14"/>
  </w:num>
  <w:num w:numId="32">
    <w:abstractNumId w:val="10"/>
  </w:num>
  <w:num w:numId="33">
    <w:abstractNumId w:val="37"/>
  </w:num>
  <w:num w:numId="34">
    <w:abstractNumId w:val="38"/>
  </w:num>
  <w:num w:numId="35">
    <w:abstractNumId w:val="35"/>
  </w:num>
  <w:num w:numId="36">
    <w:abstractNumId w:val="44"/>
  </w:num>
  <w:num w:numId="37">
    <w:abstractNumId w:val="16"/>
  </w:num>
  <w:num w:numId="38">
    <w:abstractNumId w:val="11"/>
  </w:num>
  <w:num w:numId="39">
    <w:abstractNumId w:val="31"/>
  </w:num>
  <w:num w:numId="40">
    <w:abstractNumId w:val="28"/>
  </w:num>
  <w:num w:numId="41">
    <w:abstractNumId w:val="34"/>
  </w:num>
  <w:num w:numId="42">
    <w:abstractNumId w:val="13"/>
  </w:num>
  <w:num w:numId="43">
    <w:abstractNumId w:val="7"/>
  </w:num>
  <w:num w:numId="44">
    <w:abstractNumId w:val="18"/>
  </w:num>
  <w:num w:numId="45">
    <w:abstractNumId w:val="32"/>
  </w:num>
  <w:num w:numId="46">
    <w:abstractNumId w:val="2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002A82"/>
    <w:rsid w:val="0001721F"/>
    <w:rsid w:val="000477D5"/>
    <w:rsid w:val="000D4FBE"/>
    <w:rsid w:val="001362C4"/>
    <w:rsid w:val="00234938"/>
    <w:rsid w:val="002A5A3B"/>
    <w:rsid w:val="00355A42"/>
    <w:rsid w:val="003E0CF3"/>
    <w:rsid w:val="004A7B87"/>
    <w:rsid w:val="00550776"/>
    <w:rsid w:val="00574C0D"/>
    <w:rsid w:val="005960B8"/>
    <w:rsid w:val="00652762"/>
    <w:rsid w:val="006B3059"/>
    <w:rsid w:val="006E4F95"/>
    <w:rsid w:val="006F3E3C"/>
    <w:rsid w:val="0075509A"/>
    <w:rsid w:val="008257B9"/>
    <w:rsid w:val="00843BFF"/>
    <w:rsid w:val="00885E5E"/>
    <w:rsid w:val="008A4BD7"/>
    <w:rsid w:val="008E2E54"/>
    <w:rsid w:val="008F71F7"/>
    <w:rsid w:val="009A4B83"/>
    <w:rsid w:val="00A90775"/>
    <w:rsid w:val="00AB7A1A"/>
    <w:rsid w:val="00B36F1F"/>
    <w:rsid w:val="00C30666"/>
    <w:rsid w:val="00C561E9"/>
    <w:rsid w:val="00CA5A4A"/>
    <w:rsid w:val="00CC39B8"/>
    <w:rsid w:val="00CD2D26"/>
    <w:rsid w:val="00D80A39"/>
    <w:rsid w:val="00E71D0E"/>
    <w:rsid w:val="00F151FB"/>
    <w:rsid w:val="00F54832"/>
    <w:rsid w:val="00F750B6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AA12"/>
  <w15:chartTrackingRefBased/>
  <w15:docId w15:val="{C3DF2A1F-CDB4-4D23-B96D-A87D85B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F3"/>
    <w:pPr>
      <w:ind w:left="720"/>
      <w:contextualSpacing/>
    </w:pPr>
  </w:style>
  <w:style w:type="paragraph" w:styleId="NoSpacing">
    <w:name w:val="No Spacing"/>
    <w:uiPriority w:val="1"/>
    <w:qFormat/>
    <w:rsid w:val="003E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Pecar</dc:creator>
  <cp:keywords/>
  <dc:description/>
  <cp:lastModifiedBy>Branko Pecar</cp:lastModifiedBy>
  <cp:revision>2</cp:revision>
  <dcterms:created xsi:type="dcterms:W3CDTF">2020-10-01T07:56:00Z</dcterms:created>
  <dcterms:modified xsi:type="dcterms:W3CDTF">2020-10-01T07:56:00Z</dcterms:modified>
</cp:coreProperties>
</file>